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FE2" w:rsidRDefault="00BE2FE2" w:rsidP="00BE2FE2">
      <w:pPr>
        <w:jc w:val="right"/>
        <w:rPr>
          <w:rFonts w:ascii="ＭＳ Ｐゴシック" w:eastAsia="ＭＳ Ｐゴシック" w:hAnsi="ＭＳ Ｐゴシック"/>
        </w:rPr>
      </w:pPr>
      <w:r>
        <w:rPr>
          <w:rFonts w:ascii="ＭＳ Ｐゴシック" w:eastAsia="ＭＳ Ｐゴシック" w:hAnsi="ＭＳ Ｐゴシック" w:hint="eastAsia"/>
        </w:rPr>
        <w:t>（申請書</w:t>
      </w:r>
      <w:r w:rsidR="001D52D0">
        <w:rPr>
          <w:rFonts w:ascii="ＭＳ Ｐゴシック" w:eastAsia="ＭＳ Ｐゴシック" w:hAnsi="ＭＳ Ｐゴシック" w:hint="eastAsia"/>
        </w:rPr>
        <w:t>６</w:t>
      </w:r>
      <w:r>
        <w:rPr>
          <w:rFonts w:ascii="ＭＳ Ｐゴシック" w:eastAsia="ＭＳ Ｐゴシック" w:hAnsi="ＭＳ Ｐゴシック" w:hint="eastAsia"/>
        </w:rPr>
        <w:t>－①</w:t>
      </w:r>
      <w:r w:rsidR="00734F1F">
        <w:rPr>
          <w:rFonts w:ascii="ＭＳ Ｐゴシック" w:eastAsia="ＭＳ Ｐゴシック" w:hAnsi="ＭＳ Ｐゴシック" w:hint="eastAsia"/>
        </w:rPr>
        <w:t xml:space="preserve">　</w:t>
      </w:r>
      <w:r>
        <w:rPr>
          <w:rFonts w:ascii="ＭＳ Ｐゴシック" w:eastAsia="ＭＳ Ｐゴシック" w:hAnsi="ＭＳ Ｐゴシック" w:hint="eastAsia"/>
        </w:rPr>
        <w:t>計算書）</w:t>
      </w:r>
    </w:p>
    <w:p w:rsidR="00A27EB7" w:rsidRDefault="00A27EB7" w:rsidP="00C15FB4">
      <w:pPr>
        <w:jc w:val="center"/>
        <w:rPr>
          <w:rFonts w:ascii="ＭＳ ゴシック" w:eastAsia="ＭＳ ゴシック" w:hAnsi="ＭＳ ゴシック" w:cs="ＭＳ ゴシック" w:hint="eastAsia"/>
          <w:color w:val="000000"/>
          <w:kern w:val="0"/>
          <w:szCs w:val="21"/>
        </w:rPr>
      </w:pPr>
      <w:bookmarkStart w:id="0" w:name="_GoBack"/>
      <w:bookmarkEnd w:id="0"/>
    </w:p>
    <w:p w:rsidR="002C79D1" w:rsidRPr="00D33ACA" w:rsidRDefault="00216D04" w:rsidP="00C15FB4">
      <w:pPr>
        <w:jc w:val="center"/>
        <w:rPr>
          <w:rFonts w:ascii="ＭＳ Ｐゴシック" w:eastAsia="ＭＳ Ｐゴシック" w:hAnsi="ＭＳ Ｐゴシック"/>
        </w:rPr>
      </w:pPr>
      <w:r w:rsidRPr="00C35FF6">
        <w:rPr>
          <w:rFonts w:ascii="ＭＳ ゴシック" w:eastAsia="ＭＳ ゴシック" w:hAnsi="ＭＳ ゴシック" w:cs="ＭＳ ゴシック" w:hint="eastAsia"/>
          <w:color w:val="000000"/>
          <w:kern w:val="0"/>
          <w:szCs w:val="21"/>
        </w:rPr>
        <w:t>中小企業信用保険法第２条</w:t>
      </w:r>
      <w:r>
        <w:rPr>
          <w:rFonts w:ascii="ＭＳ ゴシック" w:eastAsia="ＭＳ ゴシック" w:hAnsi="ＭＳ ゴシック" w:cs="ＭＳ ゴシック" w:hint="eastAsia"/>
          <w:color w:val="000000"/>
          <w:kern w:val="0"/>
          <w:szCs w:val="21"/>
        </w:rPr>
        <w:t>第６項の規定による認定申請書</w:t>
      </w:r>
      <w:r w:rsidR="002C79D1" w:rsidRPr="00D33ACA">
        <w:rPr>
          <w:rFonts w:ascii="ＭＳ Ｐゴシック" w:eastAsia="ＭＳ Ｐゴシック" w:hAnsi="ＭＳ Ｐゴシック" w:hint="eastAsia"/>
        </w:rPr>
        <w:t>の計算書</w:t>
      </w:r>
    </w:p>
    <w:p w:rsidR="00C558F1" w:rsidRDefault="00C558F1" w:rsidP="00C558F1">
      <w:pPr>
        <w:rPr>
          <w:rFonts w:ascii="ＭＳ Ｐゴシック" w:eastAsia="ＭＳ Ｐゴシック" w:hAnsi="ＭＳ Ｐゴシック"/>
        </w:rPr>
      </w:pPr>
    </w:p>
    <w:p w:rsidR="00C558F1" w:rsidRDefault="00C558F1" w:rsidP="00C558F1">
      <w:pPr>
        <w:rPr>
          <w:rFonts w:ascii="ＭＳ Ｐゴシック" w:eastAsia="ＭＳ Ｐゴシック" w:hAnsi="ＭＳ Ｐゴシック"/>
        </w:rPr>
      </w:pPr>
    </w:p>
    <w:p w:rsidR="00EA13FB" w:rsidRPr="00D33ACA" w:rsidRDefault="00EA13FB" w:rsidP="00C558F1">
      <w:pPr>
        <w:rPr>
          <w:rFonts w:ascii="ＭＳ Ｐゴシック" w:eastAsia="ＭＳ Ｐゴシック" w:hAnsi="ＭＳ Ｐゴシック" w:hint="eastAsia"/>
        </w:rPr>
      </w:pPr>
    </w:p>
    <w:p w:rsidR="00C558F1" w:rsidRPr="00D33ACA" w:rsidRDefault="00C558F1" w:rsidP="00C558F1">
      <w:pPr>
        <w:autoSpaceDE w:val="0"/>
        <w:autoSpaceDN w:val="0"/>
        <w:adjustRightInd w:val="0"/>
        <w:jc w:val="left"/>
        <w:rPr>
          <w:rFonts w:ascii="ＭＳ Ｐゴシック" w:eastAsia="ＭＳ Ｐゴシック" w:hAnsi="ＭＳ Ｐゴシック"/>
          <w:u w:val="single"/>
        </w:rPr>
      </w:pPr>
      <w:r w:rsidRPr="00D33ACA">
        <w:rPr>
          <w:rFonts w:ascii="ＭＳ Ｐゴシック" w:eastAsia="ＭＳ Ｐゴシック" w:hAnsi="ＭＳ Ｐゴシック" w:hint="eastAsia"/>
          <w:u w:val="single"/>
        </w:rPr>
        <w:t>申請者名：　　　　　　　　　　　　　　　　　　　　　　印</w:t>
      </w:r>
      <w:r>
        <w:rPr>
          <w:rFonts w:ascii="ＭＳ Ｐゴシック" w:eastAsia="ＭＳ Ｐゴシック" w:hAnsi="ＭＳ Ｐゴシック" w:hint="eastAsia"/>
        </w:rPr>
        <w:t xml:space="preserve">　　　　　　　</w:t>
      </w:r>
      <w:r w:rsidRPr="00D33ACA">
        <w:rPr>
          <w:rFonts w:ascii="ＭＳ Ｐゴシック" w:eastAsia="ＭＳ Ｐゴシック" w:hAnsi="ＭＳ Ｐゴシック" w:hint="eastAsia"/>
          <w:u w:val="single"/>
        </w:rPr>
        <w:t>取扱金融機関名：　　　　　　　　　　　　　　　　　　　印</w:t>
      </w:r>
    </w:p>
    <w:p w:rsidR="00D11795" w:rsidRDefault="00C558F1" w:rsidP="00EA13FB">
      <w:pPr>
        <w:autoSpaceDE w:val="0"/>
        <w:autoSpaceDN w:val="0"/>
        <w:adjustRightInd w:val="0"/>
        <w:ind w:firstLineChars="2400" w:firstLine="5040"/>
        <w:jc w:val="left"/>
        <w:rPr>
          <w:rFonts w:ascii="ＭＳ Ｐゴシック" w:eastAsia="ＭＳ Ｐゴシック" w:hAnsi="ＭＳ Ｐゴシック"/>
        </w:rPr>
      </w:pPr>
      <w:r>
        <w:rPr>
          <w:rFonts w:ascii="ＭＳ Ｐゴシック" w:eastAsia="ＭＳ Ｐゴシック" w:hAnsi="ＭＳ Ｐゴシック" w:hint="eastAsia"/>
        </w:rPr>
        <w:t xml:space="preserve">　（金融機関担当者</w:t>
      </w:r>
      <w:r w:rsidRPr="00D33ACA">
        <w:rPr>
          <w:rFonts w:ascii="ＭＳ Ｐゴシック" w:eastAsia="ＭＳ Ｐゴシック" w:hAnsi="ＭＳ Ｐゴシック" w:hint="eastAsia"/>
        </w:rPr>
        <w:t>名　　　　　　　　　　　　　　　　　）</w:t>
      </w:r>
    </w:p>
    <w:p w:rsidR="00EA13FB" w:rsidRPr="00D33ACA" w:rsidRDefault="00EA13FB" w:rsidP="00EA13FB">
      <w:pPr>
        <w:autoSpaceDE w:val="0"/>
        <w:autoSpaceDN w:val="0"/>
        <w:adjustRightInd w:val="0"/>
        <w:ind w:firstLineChars="2400" w:firstLine="5040"/>
        <w:jc w:val="left"/>
        <w:rPr>
          <w:rFonts w:ascii="ＭＳ Ｐゴシック" w:eastAsia="ＭＳ Ｐゴシック" w:hAnsi="ＭＳ Ｐゴシック" w:hint="eastAsia"/>
        </w:rPr>
      </w:pPr>
    </w:p>
    <w:tbl>
      <w:tblPr>
        <w:tblStyle w:val="a3"/>
        <w:tblW w:w="0" w:type="auto"/>
        <w:tblLook w:val="04A0" w:firstRow="1" w:lastRow="0" w:firstColumn="1" w:lastColumn="0" w:noHBand="0" w:noVBand="1"/>
      </w:tblPr>
      <w:tblGrid>
        <w:gridCol w:w="846"/>
        <w:gridCol w:w="2977"/>
        <w:gridCol w:w="2693"/>
        <w:gridCol w:w="2835"/>
      </w:tblGrid>
      <w:tr w:rsidR="00D11795" w:rsidRPr="00D33ACA" w:rsidTr="00D11795">
        <w:tc>
          <w:tcPr>
            <w:tcW w:w="846" w:type="dxa"/>
            <w:vAlign w:val="center"/>
          </w:tcPr>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hint="eastAsia"/>
              </w:rPr>
              <w:t>【Ａ】</w:t>
            </w:r>
          </w:p>
        </w:tc>
        <w:tc>
          <w:tcPr>
            <w:tcW w:w="2977" w:type="dxa"/>
            <w:vAlign w:val="center"/>
          </w:tcPr>
          <w:p w:rsidR="00D11795" w:rsidRPr="00D33ACA" w:rsidRDefault="00BE2FE2" w:rsidP="002C79D1">
            <w:pPr>
              <w:rPr>
                <w:rFonts w:ascii="ＭＳ Ｐゴシック" w:eastAsia="ＭＳ Ｐゴシック" w:hAnsi="ＭＳ Ｐゴシック"/>
              </w:rPr>
            </w:pPr>
            <w:r>
              <w:rPr>
                <w:rFonts w:ascii="ＭＳ Ｐゴシック" w:eastAsia="ＭＳ Ｐゴシック" w:hAnsi="ＭＳ Ｐゴシック" w:hint="eastAsia"/>
              </w:rPr>
              <w:t>信用の収縮の発生</w:t>
            </w:r>
            <w:r w:rsidRPr="00D33ACA">
              <w:rPr>
                <w:rFonts w:ascii="ＭＳ Ｐゴシック" w:eastAsia="ＭＳ Ｐゴシック" w:hAnsi="ＭＳ Ｐゴシック" w:hint="eastAsia"/>
              </w:rPr>
              <w:t>における</w:t>
            </w:r>
            <w:r w:rsidRPr="00D33ACA">
              <w:rPr>
                <w:rFonts w:ascii="ＭＳ Ｐゴシック" w:eastAsia="ＭＳ Ｐゴシック" w:hAnsi="ＭＳ Ｐゴシック"/>
              </w:rPr>
              <w:t xml:space="preserve"> </w:t>
            </w:r>
            <w:r w:rsidR="00D11795" w:rsidRPr="00D33ACA">
              <w:rPr>
                <w:rFonts w:ascii="ＭＳ Ｐゴシック" w:eastAsia="ＭＳ Ｐゴシック" w:hAnsi="ＭＳ Ｐゴシック"/>
              </w:rPr>
              <w:t xml:space="preserve"> </w:t>
            </w:r>
          </w:p>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rPr>
              <w:t xml:space="preserve">最近１ヶ月間の売上高等 </w:t>
            </w:r>
          </w:p>
        </w:tc>
        <w:tc>
          <w:tcPr>
            <w:tcW w:w="2693" w:type="dxa"/>
            <w:vAlign w:val="center"/>
          </w:tcPr>
          <w:p w:rsidR="00D11795" w:rsidRPr="00D33ACA" w:rsidRDefault="00D11795" w:rsidP="00D11795">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tc>
        <w:tc>
          <w:tcPr>
            <w:tcW w:w="2835" w:type="dxa"/>
            <w:vAlign w:val="center"/>
          </w:tcPr>
          <w:p w:rsidR="00D11795" w:rsidRPr="00D33ACA" w:rsidRDefault="00D11795" w:rsidP="00D11795">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r w:rsidR="00D11795" w:rsidRPr="00D33ACA" w:rsidTr="00D11795">
        <w:tc>
          <w:tcPr>
            <w:tcW w:w="846" w:type="dxa"/>
            <w:vAlign w:val="center"/>
          </w:tcPr>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hint="eastAsia"/>
              </w:rPr>
              <w:t>【Ｂ】</w:t>
            </w:r>
          </w:p>
        </w:tc>
        <w:tc>
          <w:tcPr>
            <w:tcW w:w="2977" w:type="dxa"/>
            <w:vAlign w:val="center"/>
          </w:tcPr>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hint="eastAsia"/>
              </w:rPr>
              <w:t>Ａの期間に対応する</w:t>
            </w:r>
            <w:r w:rsidRPr="00D33ACA">
              <w:rPr>
                <w:rFonts w:ascii="ＭＳ Ｐゴシック" w:eastAsia="ＭＳ Ｐゴシック" w:hAnsi="ＭＳ Ｐゴシック"/>
              </w:rPr>
              <w:t xml:space="preserve">  </w:t>
            </w:r>
          </w:p>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rPr>
              <w:t>前年１か月間の売上高等</w:t>
            </w:r>
          </w:p>
        </w:tc>
        <w:tc>
          <w:tcPr>
            <w:tcW w:w="2693" w:type="dxa"/>
            <w:vAlign w:val="center"/>
          </w:tcPr>
          <w:p w:rsidR="00D11795" w:rsidRPr="00D33ACA" w:rsidRDefault="00D11795" w:rsidP="00D11795">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835" w:type="dxa"/>
            <w:vAlign w:val="center"/>
          </w:tcPr>
          <w:p w:rsidR="00D11795" w:rsidRPr="00D33ACA" w:rsidRDefault="00D11795" w:rsidP="00D11795">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bl>
    <w:p w:rsidR="002C79D1" w:rsidRPr="00D33ACA" w:rsidRDefault="002C79D1" w:rsidP="002C79D1">
      <w:pPr>
        <w:rPr>
          <w:rFonts w:ascii="ＭＳ Ｐゴシック" w:eastAsia="ＭＳ Ｐゴシック" w:hAnsi="ＭＳ Ｐゴシック"/>
        </w:rPr>
      </w:pPr>
      <w:r w:rsidRPr="00D33ACA">
        <w:rPr>
          <w:rFonts w:ascii="ＭＳ Ｐゴシック" w:eastAsia="ＭＳ Ｐゴシック" w:hAnsi="ＭＳ Ｐゴシック" w:hint="eastAsia"/>
        </w:rPr>
        <w:t>（イ）</w:t>
      </w:r>
      <w:r w:rsidRPr="00D33ACA">
        <w:rPr>
          <w:rFonts w:ascii="ＭＳ Ｐゴシック" w:eastAsia="ＭＳ Ｐゴシック" w:hAnsi="ＭＳ Ｐゴシック"/>
        </w:rPr>
        <w:t xml:space="preserve"> 最近１か月間の売上高の減少率 </w:t>
      </w:r>
    </w:p>
    <w:p w:rsidR="002C79D1" w:rsidRPr="00D33ACA" w:rsidRDefault="002C79D1" w:rsidP="002C79D1">
      <w:pPr>
        <w:rPr>
          <w:rFonts w:ascii="ＭＳ Ｐゴシック" w:eastAsia="ＭＳ Ｐゴシック" w:hAnsi="ＭＳ Ｐゴシック"/>
        </w:rPr>
      </w:pPr>
      <w:r w:rsidRPr="00D33ACA">
        <w:rPr>
          <w:rFonts w:ascii="ＭＳ Ｐゴシック" w:eastAsia="ＭＳ Ｐゴシック" w:hAnsi="ＭＳ Ｐゴシック"/>
        </w:rPr>
        <w:t xml:space="preserve"> </w:t>
      </w:r>
    </w:p>
    <w:p w:rsidR="00D6430E" w:rsidRPr="001C5587" w:rsidRDefault="002C79D1" w:rsidP="00D6430E">
      <w:pPr>
        <w:autoSpaceDE w:val="0"/>
        <w:autoSpaceDN w:val="0"/>
        <w:adjustRightInd w:val="0"/>
        <w:jc w:val="left"/>
        <w:rPr>
          <w:rFonts w:ascii="ＭＳ ゴシック" w:eastAsia="ＭＳ ゴシック" w:hAnsi="ＭＳ ゴシック" w:cs="ＭＳ ゴシック"/>
          <w:kern w:val="0"/>
          <w:szCs w:val="21"/>
        </w:rPr>
      </w:pPr>
      <w:r w:rsidRPr="00D33ACA">
        <w:rPr>
          <w:rFonts w:ascii="ＭＳ Ｐゴシック" w:eastAsia="ＭＳ Ｐゴシック" w:hAnsi="ＭＳ Ｐゴシック"/>
        </w:rPr>
        <w:t xml:space="preserve"> </w:t>
      </w:r>
      <w:r w:rsidR="00D6430E" w:rsidRPr="001C5587">
        <w:rPr>
          <w:rFonts w:ascii="ＭＳ ゴシック" w:eastAsia="ＭＳ ゴシック" w:hAnsi="ＭＳ ゴシック" w:cs="ＭＳ ゴシック" w:hint="eastAsia"/>
          <w:kern w:val="0"/>
          <w:szCs w:val="21"/>
        </w:rPr>
        <w:t>【Ｂ】</w:t>
      </w:r>
      <w:r w:rsidR="00D6430E">
        <w:rPr>
          <w:rFonts w:ascii="ＭＳ ゴシック" w:eastAsia="ＭＳ ゴシック" w:hAnsi="ＭＳ ゴシック" w:cs="ＭＳ ゴシック" w:hint="eastAsia"/>
          <w:kern w:val="0"/>
          <w:szCs w:val="21"/>
        </w:rPr>
        <w:t xml:space="preserve">　　　　　　</w:t>
      </w:r>
      <w:r w:rsidR="00D6430E" w:rsidRPr="001C5587">
        <w:rPr>
          <w:rFonts w:ascii="ＭＳ ゴシック" w:eastAsia="ＭＳ ゴシック" w:hAnsi="ＭＳ ゴシック" w:cs="ＭＳ ゴシック" w:hint="eastAsia"/>
          <w:kern w:val="0"/>
          <w:szCs w:val="21"/>
        </w:rPr>
        <w:t xml:space="preserve">　　円</w:t>
      </w:r>
      <w:r w:rsidR="00D6430E" w:rsidRPr="001C5587">
        <w:rPr>
          <w:rFonts w:ascii="ＭＳ ゴシック" w:eastAsia="ＭＳ ゴシック" w:hAnsi="ＭＳ ゴシック" w:cs="ＭＳ ゴシック"/>
          <w:kern w:val="0"/>
          <w:szCs w:val="21"/>
        </w:rPr>
        <w:t xml:space="preserve"> </w:t>
      </w:r>
      <w:r w:rsidR="00D6430E" w:rsidRPr="001C5587">
        <w:rPr>
          <w:rFonts w:ascii="ＭＳ ゴシック" w:eastAsia="ＭＳ ゴシック" w:hAnsi="ＭＳ ゴシック" w:cs="ＭＳ ゴシック" w:hint="eastAsia"/>
          <w:kern w:val="0"/>
          <w:szCs w:val="21"/>
        </w:rPr>
        <w:t>－【Ａ】</w:t>
      </w:r>
      <w:r w:rsidR="00D6430E">
        <w:rPr>
          <w:rFonts w:ascii="ＭＳ ゴシック" w:eastAsia="ＭＳ ゴシック" w:hAnsi="ＭＳ ゴシック" w:cs="ＭＳ ゴシック" w:hint="eastAsia"/>
          <w:kern w:val="0"/>
          <w:szCs w:val="21"/>
        </w:rPr>
        <w:t xml:space="preserve">　　　</w:t>
      </w:r>
      <w:r w:rsidR="00D6430E" w:rsidRPr="001C5587">
        <w:rPr>
          <w:rFonts w:ascii="ＭＳ ゴシック" w:eastAsia="ＭＳ ゴシック" w:hAnsi="ＭＳ ゴシック" w:cs="ＭＳ ゴシック" w:hint="eastAsia"/>
          <w:kern w:val="0"/>
          <w:szCs w:val="21"/>
        </w:rPr>
        <w:t xml:space="preserve">　</w:t>
      </w:r>
      <w:r w:rsidR="00D6430E">
        <w:rPr>
          <w:rFonts w:ascii="ＭＳ ゴシック" w:eastAsia="ＭＳ ゴシック" w:hAnsi="ＭＳ ゴシック" w:cs="ＭＳ ゴシック" w:hint="eastAsia"/>
          <w:kern w:val="0"/>
          <w:szCs w:val="21"/>
        </w:rPr>
        <w:t xml:space="preserve">　</w:t>
      </w:r>
      <w:r w:rsidR="00D6430E" w:rsidRPr="001C5587">
        <w:rPr>
          <w:rFonts w:ascii="ＭＳ ゴシック" w:eastAsia="ＭＳ ゴシック" w:hAnsi="ＭＳ ゴシック" w:cs="ＭＳ ゴシック" w:hint="eastAsia"/>
          <w:kern w:val="0"/>
          <w:szCs w:val="21"/>
        </w:rPr>
        <w:t xml:space="preserve">　　　</w:t>
      </w:r>
      <w:r w:rsidR="00D6430E" w:rsidRPr="001C5587">
        <w:rPr>
          <w:rFonts w:ascii="ＭＳ ゴシック" w:eastAsia="ＭＳ ゴシック" w:hAnsi="ＭＳ ゴシック" w:cs="ＭＳ ゴシック"/>
          <w:kern w:val="0"/>
          <w:szCs w:val="21"/>
        </w:rPr>
        <w:t xml:space="preserve"> </w:t>
      </w:r>
      <w:r w:rsidR="00D6430E" w:rsidRPr="001C5587">
        <w:rPr>
          <w:rFonts w:ascii="ＭＳ ゴシック" w:eastAsia="ＭＳ ゴシック" w:hAnsi="ＭＳ ゴシック" w:cs="ＭＳ ゴシック" w:hint="eastAsia"/>
          <w:kern w:val="0"/>
          <w:szCs w:val="21"/>
        </w:rPr>
        <w:t>円</w:t>
      </w:r>
    </w:p>
    <w:p w:rsidR="00D6430E" w:rsidRDefault="00D6430E" w:rsidP="00D6430E">
      <w:pPr>
        <w:autoSpaceDE w:val="0"/>
        <w:autoSpaceDN w:val="0"/>
        <w:adjustRightInd w:val="0"/>
        <w:ind w:firstLineChars="2900" w:firstLine="6090"/>
        <w:jc w:val="left"/>
        <w:rPr>
          <w:rFonts w:ascii="ＭＳ ゴシック" w:eastAsia="ＭＳ ゴシック" w:hAnsi="ＭＳ ゴシック" w:cs="ＭＳ ゴシック"/>
          <w:kern w:val="0"/>
          <w:szCs w:val="21"/>
        </w:rPr>
      </w:pPr>
      <w:r w:rsidRPr="001C5587">
        <w:rPr>
          <w:rFonts w:ascii="ＭＳ ゴシック" w:eastAsia="ＭＳ ゴシック" w:hAnsi="ＭＳ ゴシック" w:cs="ＭＳ ゴシック" w:hint="eastAsia"/>
          <w:noProof/>
          <w:kern w:val="0"/>
          <w:szCs w:val="21"/>
        </w:rPr>
        <mc:AlternateContent>
          <mc:Choice Requires="wps">
            <w:drawing>
              <wp:anchor distT="0" distB="0" distL="114300" distR="114300" simplePos="0" relativeHeight="251663360" behindDoc="0" locked="0" layoutInCell="1" allowOverlap="1" wp14:anchorId="1B7FAC56" wp14:editId="0C03102D">
                <wp:simplePos x="0" y="0"/>
                <wp:positionH relativeFrom="column">
                  <wp:posOffset>81915</wp:posOffset>
                </wp:positionH>
                <wp:positionV relativeFrom="paragraph">
                  <wp:posOffset>95885</wp:posOffset>
                </wp:positionV>
                <wp:extent cx="3649345" cy="0"/>
                <wp:effectExtent l="12700" t="9525" r="5080" b="95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9CC402" id="_x0000_t32" coordsize="21600,21600" o:spt="32" o:oned="t" path="m,l21600,21600e" filled="f">
                <v:path arrowok="t" fillok="f" o:connecttype="none"/>
                <o:lock v:ext="edit" shapetype="t"/>
              </v:shapetype>
              <v:shape id="AutoShape 7" o:spid="_x0000_s1026" type="#_x0000_t32" style="position:absolute;left:0;text-align:left;margin-left:6.45pt;margin-top:7.55pt;width:287.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erkHgIAADs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"/>
            </w:pict>
          </mc:Fallback>
        </mc:AlternateContent>
      </w:r>
      <w:r w:rsidRPr="001C5587">
        <w:rPr>
          <w:rFonts w:ascii="ＭＳ ゴシック" w:eastAsia="ＭＳ ゴシック" w:hAnsi="ＭＳ ゴシック" w:cs="ＭＳ ゴシック" w:hint="eastAsia"/>
          <w:kern w:val="0"/>
          <w:szCs w:val="21"/>
        </w:rPr>
        <w:t>×</w:t>
      </w:r>
      <w:r w:rsidRPr="001C5587">
        <w:rPr>
          <w:rFonts w:ascii="ＭＳ ゴシック" w:eastAsia="ＭＳ ゴシック" w:hAnsi="ＭＳ ゴシック" w:cs="‚l‚r ƒSƒVƒbƒN"/>
          <w:kern w:val="0"/>
          <w:szCs w:val="21"/>
        </w:rPr>
        <w:t xml:space="preserve">100 </w:t>
      </w:r>
      <w:r w:rsidRPr="001C5587">
        <w:rPr>
          <w:rFonts w:ascii="ＭＳ ゴシック" w:eastAsia="ＭＳ ゴシック" w:hAnsi="ＭＳ ゴシック" w:cs="ＭＳ ゴシック" w:hint="eastAsia"/>
          <w:kern w:val="0"/>
          <w:szCs w:val="21"/>
        </w:rPr>
        <w:t>＝</w:t>
      </w:r>
      <w:r w:rsidRPr="001C5587">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p>
    <w:p w:rsidR="00D6430E" w:rsidRDefault="00D6430E" w:rsidP="00D6430E">
      <w:pPr>
        <w:autoSpaceDE w:val="0"/>
        <w:autoSpaceDN w:val="0"/>
        <w:adjustRightInd w:val="0"/>
        <w:ind w:firstLineChars="800" w:firstLine="168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xml:space="preserve">【Ｂ】　</w:t>
      </w:r>
      <w:r w:rsidRPr="001C5587">
        <w:rPr>
          <w:rFonts w:ascii="ＭＳ ゴシック" w:eastAsia="ＭＳ ゴシック" w:hAnsi="ＭＳ ゴシック" w:cs="ＭＳ ゴシック" w:hint="eastAsia"/>
          <w:kern w:val="0"/>
          <w:szCs w:val="21"/>
        </w:rPr>
        <w:t xml:space="preserve">　　　　　　　円</w:t>
      </w:r>
      <w:r>
        <w:rPr>
          <w:rFonts w:ascii="ＭＳ ゴシック" w:eastAsia="ＭＳ ゴシック" w:hAnsi="ＭＳ ゴシック" w:cs="ＭＳ ゴシック" w:hint="eastAsia"/>
          <w:kern w:val="0"/>
          <w:szCs w:val="21"/>
        </w:rPr>
        <w:t xml:space="preserve">　　　　　　　　　　　　（</w:t>
      </w:r>
      <w:r w:rsidRPr="00C714B0">
        <w:rPr>
          <w:rFonts w:ascii="ＭＳ ゴシック" w:eastAsia="ＭＳ ゴシック" w:hAnsi="ＭＳ ゴシック" w:cs="ＭＳ ゴシック" w:hint="eastAsia"/>
          <w:kern w:val="0"/>
          <w:szCs w:val="21"/>
          <w:u w:val="single"/>
        </w:rPr>
        <w:t xml:space="preserve">実績 </w:t>
      </w:r>
      <w:r>
        <w:rPr>
          <w:rFonts w:ascii="ＭＳ ゴシック" w:eastAsia="ＭＳ ゴシック" w:hAnsi="ＭＳ ゴシック" w:cs="ＭＳ ゴシック" w:hint="eastAsia"/>
          <w:kern w:val="0"/>
          <w:szCs w:val="21"/>
          <w:u w:val="single"/>
        </w:rPr>
        <w:t>１５</w:t>
      </w:r>
      <w:r w:rsidRPr="00C714B0">
        <w:rPr>
          <w:rFonts w:ascii="ＭＳ ゴシック" w:eastAsia="ＭＳ ゴシック" w:hAnsi="ＭＳ ゴシック" w:cs="ＭＳ ゴシック" w:hint="eastAsia"/>
          <w:kern w:val="0"/>
          <w:szCs w:val="21"/>
          <w:u w:val="single"/>
        </w:rPr>
        <w:t>％以上</w:t>
      </w:r>
      <w:r>
        <w:rPr>
          <w:rFonts w:ascii="ＭＳ ゴシック" w:eastAsia="ＭＳ ゴシック" w:hAnsi="ＭＳ ゴシック" w:cs="ＭＳ ゴシック" w:hint="eastAsia"/>
          <w:kern w:val="0"/>
          <w:szCs w:val="21"/>
        </w:rPr>
        <w:t>）</w:t>
      </w:r>
    </w:p>
    <w:p w:rsidR="00D11795" w:rsidRPr="00D33ACA" w:rsidRDefault="002C79D1" w:rsidP="002C79D1">
      <w:pPr>
        <w:rPr>
          <w:rFonts w:ascii="ＭＳ Ｐゴシック" w:eastAsia="ＭＳ Ｐゴシック" w:hAnsi="ＭＳ Ｐゴシック"/>
        </w:rPr>
      </w:pPr>
      <w:r w:rsidRPr="00D33ACA">
        <w:rPr>
          <w:rFonts w:ascii="ＭＳ Ｐゴシック" w:eastAsia="ＭＳ Ｐゴシック" w:hAnsi="ＭＳ Ｐゴシック"/>
        </w:rPr>
        <w:t xml:space="preserve"> </w:t>
      </w:r>
      <w:r w:rsidR="00D11795" w:rsidRPr="00D33ACA">
        <w:rPr>
          <w:rFonts w:ascii="ＭＳ Ｐゴシック" w:eastAsia="ＭＳ Ｐゴシック" w:hAnsi="ＭＳ Ｐゴシック" w:hint="eastAsia"/>
        </w:rPr>
        <w:t xml:space="preserve">　</w:t>
      </w:r>
    </w:p>
    <w:tbl>
      <w:tblPr>
        <w:tblStyle w:val="a3"/>
        <w:tblW w:w="0" w:type="auto"/>
        <w:tblLook w:val="04A0" w:firstRow="1" w:lastRow="0" w:firstColumn="1" w:lastColumn="0" w:noHBand="0" w:noVBand="1"/>
      </w:tblPr>
      <w:tblGrid>
        <w:gridCol w:w="1129"/>
        <w:gridCol w:w="2835"/>
        <w:gridCol w:w="3257"/>
        <w:gridCol w:w="2407"/>
      </w:tblGrid>
      <w:tr w:rsidR="00D11795" w:rsidRPr="00D33ACA" w:rsidTr="00D11795">
        <w:tc>
          <w:tcPr>
            <w:tcW w:w="1129" w:type="dxa"/>
            <w:vAlign w:val="center"/>
          </w:tcPr>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hint="eastAsia"/>
              </w:rPr>
              <w:t>【Ｃ】</w:t>
            </w:r>
          </w:p>
        </w:tc>
        <w:tc>
          <w:tcPr>
            <w:tcW w:w="2835" w:type="dxa"/>
            <w:vAlign w:val="center"/>
          </w:tcPr>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hint="eastAsia"/>
              </w:rPr>
              <w:t>Ａの期間後２か月間の</w:t>
            </w:r>
          </w:p>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rPr>
              <w:t xml:space="preserve">見込み売上高等 </w:t>
            </w:r>
          </w:p>
        </w:tc>
        <w:tc>
          <w:tcPr>
            <w:tcW w:w="3257" w:type="dxa"/>
            <w:vAlign w:val="center"/>
          </w:tcPr>
          <w:p w:rsidR="00D11795" w:rsidRPr="00D33ACA" w:rsidRDefault="00D11795" w:rsidP="00D11795">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p w:rsidR="00D11795" w:rsidRPr="00D33ACA" w:rsidRDefault="00D11795" w:rsidP="00D11795">
            <w:pPr>
              <w:jc w:val="center"/>
              <w:rPr>
                <w:rFonts w:ascii="ＭＳ Ｐゴシック" w:eastAsia="ＭＳ Ｐゴシック" w:hAnsi="ＭＳ Ｐゴシック"/>
              </w:rPr>
            </w:pP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407" w:type="dxa"/>
            <w:vAlign w:val="center"/>
          </w:tcPr>
          <w:p w:rsidR="00D11795" w:rsidRPr="00D33ACA" w:rsidRDefault="00D11795" w:rsidP="00D11795">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r w:rsidR="00D11795" w:rsidRPr="00D33ACA" w:rsidTr="00D11795">
        <w:tc>
          <w:tcPr>
            <w:tcW w:w="1129" w:type="dxa"/>
            <w:vAlign w:val="center"/>
          </w:tcPr>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hint="eastAsia"/>
              </w:rPr>
              <w:t>【Ｄ】</w:t>
            </w:r>
          </w:p>
        </w:tc>
        <w:tc>
          <w:tcPr>
            <w:tcW w:w="2835" w:type="dxa"/>
            <w:vAlign w:val="center"/>
          </w:tcPr>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hint="eastAsia"/>
              </w:rPr>
              <w:t>Ｃの期間に対応する</w:t>
            </w:r>
          </w:p>
          <w:p w:rsidR="00D11795" w:rsidRPr="00D33ACA" w:rsidRDefault="00D11795" w:rsidP="002C79D1">
            <w:pPr>
              <w:rPr>
                <w:rFonts w:ascii="ＭＳ Ｐゴシック" w:eastAsia="ＭＳ Ｐゴシック" w:hAnsi="ＭＳ Ｐゴシック"/>
              </w:rPr>
            </w:pPr>
            <w:r w:rsidRPr="00D33ACA">
              <w:rPr>
                <w:rFonts w:ascii="ＭＳ Ｐゴシック" w:eastAsia="ＭＳ Ｐゴシック" w:hAnsi="ＭＳ Ｐゴシック"/>
              </w:rPr>
              <w:t>前年２か月間の売上高等</w:t>
            </w:r>
          </w:p>
        </w:tc>
        <w:tc>
          <w:tcPr>
            <w:tcW w:w="3257" w:type="dxa"/>
            <w:vAlign w:val="center"/>
          </w:tcPr>
          <w:p w:rsidR="00D11795" w:rsidRPr="00D33ACA" w:rsidRDefault="00D11795" w:rsidP="00D11795">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p w:rsidR="00D11795" w:rsidRPr="00D33ACA" w:rsidRDefault="00D11795" w:rsidP="00D11795">
            <w:pPr>
              <w:jc w:val="center"/>
              <w:rPr>
                <w:rFonts w:ascii="ＭＳ Ｐゴシック" w:eastAsia="ＭＳ Ｐゴシック" w:hAnsi="ＭＳ Ｐゴシック"/>
              </w:rPr>
            </w:pP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407" w:type="dxa"/>
            <w:vAlign w:val="center"/>
          </w:tcPr>
          <w:p w:rsidR="00D11795" w:rsidRPr="00D33ACA" w:rsidRDefault="00D11795" w:rsidP="00D11795">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bl>
    <w:p w:rsidR="002C79D1" w:rsidRPr="00D33ACA" w:rsidRDefault="002C79D1" w:rsidP="002C79D1">
      <w:pPr>
        <w:rPr>
          <w:rFonts w:ascii="ＭＳ Ｐゴシック" w:eastAsia="ＭＳ Ｐゴシック" w:hAnsi="ＭＳ Ｐゴシック"/>
        </w:rPr>
      </w:pPr>
      <w:r w:rsidRPr="00D33ACA">
        <w:rPr>
          <w:rFonts w:ascii="ＭＳ Ｐゴシック" w:eastAsia="ＭＳ Ｐゴシック" w:hAnsi="ＭＳ Ｐゴシック" w:hint="eastAsia"/>
        </w:rPr>
        <w:t>（ロ）</w:t>
      </w:r>
      <w:r w:rsidRPr="00D33ACA">
        <w:rPr>
          <w:rFonts w:ascii="ＭＳ Ｐゴシック" w:eastAsia="ＭＳ Ｐゴシック" w:hAnsi="ＭＳ Ｐゴシック"/>
        </w:rPr>
        <w:t xml:space="preserve"> （イ）の期間を含めた今後３か月間の売上高等の減少率見込み </w:t>
      </w:r>
    </w:p>
    <w:p w:rsidR="002C79D1" w:rsidRPr="00D33ACA" w:rsidRDefault="002C79D1" w:rsidP="002C79D1">
      <w:pPr>
        <w:rPr>
          <w:rFonts w:ascii="ＭＳ Ｐゴシック" w:eastAsia="ＭＳ Ｐゴシック" w:hAnsi="ＭＳ Ｐゴシック"/>
        </w:rPr>
      </w:pPr>
      <w:r w:rsidRPr="00D33ACA">
        <w:rPr>
          <w:rFonts w:ascii="ＭＳ Ｐゴシック" w:eastAsia="ＭＳ Ｐゴシック" w:hAnsi="ＭＳ Ｐゴシック"/>
        </w:rPr>
        <w:t xml:space="preserve"> </w:t>
      </w:r>
    </w:p>
    <w:p w:rsidR="00D6430E" w:rsidRPr="005727D1" w:rsidRDefault="002C79D1" w:rsidP="00D6430E">
      <w:pPr>
        <w:rPr>
          <w:rFonts w:ascii="ＭＳ Ｐゴシック" w:eastAsia="ＭＳ Ｐゴシック" w:hAnsi="ＭＳ Ｐゴシック"/>
        </w:rPr>
      </w:pPr>
      <w:r w:rsidRPr="00D33ACA">
        <w:rPr>
          <w:rFonts w:ascii="ＭＳ Ｐゴシック" w:eastAsia="ＭＳ Ｐゴシック" w:hAnsi="ＭＳ Ｐゴシック"/>
        </w:rPr>
        <w:t xml:space="preserve">   </w:t>
      </w:r>
      <w:r w:rsidR="00D6430E" w:rsidRPr="00D33ACA">
        <w:rPr>
          <w:rFonts w:ascii="ＭＳ Ｐゴシック" w:eastAsia="ＭＳ Ｐゴシック" w:hAnsi="ＭＳ Ｐゴシック"/>
        </w:rPr>
        <w:t xml:space="preserve"> </w:t>
      </w:r>
      <w:r w:rsidR="00D6430E">
        <w:rPr>
          <w:rFonts w:ascii="ＭＳ ゴシック" w:eastAsia="ＭＳ ゴシック" w:hAnsi="ＭＳ ゴシック" w:hint="eastAsia"/>
          <w:color w:val="000000"/>
          <w:kern w:val="0"/>
          <w:u w:val="single"/>
        </w:rPr>
        <w:t>（【Ｂ】　　　　　円＋【Ｄ】　　　　　　円</w:t>
      </w:r>
      <w:r w:rsidR="00D6430E">
        <w:rPr>
          <w:rFonts w:ascii="ＭＳ ゴシック" w:eastAsia="ＭＳ ゴシック" w:hAnsi="ＭＳ ゴシック" w:hint="eastAsia"/>
          <w:color w:val="000000"/>
          <w:kern w:val="0"/>
          <w:u w:val="single" w:color="000000"/>
        </w:rPr>
        <w:t>）－（【Ａ】　　　　　　円＋【Ｃ】　　　　　円）</w:t>
      </w:r>
    </w:p>
    <w:p w:rsidR="00D6430E" w:rsidRDefault="00D6430E" w:rsidP="00D6430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p>
    <w:p w:rsidR="00D6430E" w:rsidRDefault="00D6430E" w:rsidP="00D6430E">
      <w:pPr>
        <w:suppressAutoHyphens/>
        <w:kinsoku w:val="0"/>
        <w:wordWrap w:val="0"/>
        <w:overflowPunct w:val="0"/>
        <w:autoSpaceDE w:val="0"/>
        <w:autoSpaceDN w:val="0"/>
        <w:adjustRightInd w:val="0"/>
        <w:spacing w:line="240" w:lineRule="exact"/>
        <w:ind w:firstLineChars="1300" w:firstLine="273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【Ｂ】　　　　　　　円＋【Ｄ】　　　　　　　円</w:t>
      </w:r>
      <w:r>
        <w:rPr>
          <w:rFonts w:ascii="ＭＳ ゴシック" w:eastAsia="ＭＳ ゴシック" w:hAnsi="ＭＳ ゴシック"/>
          <w:color w:val="000000"/>
          <w:kern w:val="0"/>
        </w:rPr>
        <w:t xml:space="preserve">  </w:t>
      </w:r>
    </w:p>
    <w:p w:rsidR="00D6430E" w:rsidRDefault="00D6430E" w:rsidP="00D6430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rsidR="00D6430E" w:rsidRPr="005727D1" w:rsidRDefault="00D6430E" w:rsidP="00D6430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×100＝　　　　　　％（</w:t>
      </w:r>
      <w:r w:rsidRPr="00C714B0">
        <w:rPr>
          <w:rFonts w:ascii="ＭＳ ゴシック" w:eastAsia="ＭＳ ゴシック" w:hAnsi="ＭＳ ゴシック" w:hint="eastAsia"/>
          <w:color w:val="000000"/>
          <w:kern w:val="0"/>
          <w:u w:val="single"/>
        </w:rPr>
        <w:t xml:space="preserve">実績見込み </w:t>
      </w:r>
      <w:r>
        <w:rPr>
          <w:rFonts w:ascii="ＭＳ ゴシック" w:eastAsia="ＭＳ ゴシック" w:hAnsi="ＭＳ ゴシック" w:hint="eastAsia"/>
          <w:color w:val="000000"/>
          <w:kern w:val="0"/>
          <w:u w:val="single"/>
        </w:rPr>
        <w:t>１５</w:t>
      </w:r>
      <w:r w:rsidRPr="00C714B0">
        <w:rPr>
          <w:rFonts w:ascii="ＭＳ ゴシック" w:eastAsia="ＭＳ ゴシック" w:hAnsi="ＭＳ ゴシック" w:hint="eastAsia"/>
          <w:color w:val="000000"/>
          <w:kern w:val="0"/>
          <w:u w:val="single"/>
        </w:rPr>
        <w:t>％以上</w:t>
      </w:r>
      <w:r>
        <w:rPr>
          <w:rFonts w:ascii="ＭＳ ゴシック" w:eastAsia="ＭＳ ゴシック" w:hAnsi="ＭＳ ゴシック" w:hint="eastAsia"/>
          <w:color w:val="000000"/>
          <w:kern w:val="0"/>
        </w:rPr>
        <w:t>）</w:t>
      </w:r>
    </w:p>
    <w:p w:rsidR="00C558F1" w:rsidRPr="00CF1183" w:rsidRDefault="00C558F1" w:rsidP="00C558F1">
      <w:pPr>
        <w:rPr>
          <w:rFonts w:ascii="ＭＳ Ｐゴシック" w:eastAsia="ＭＳ Ｐゴシック" w:hAnsi="ＭＳ Ｐゴシック"/>
          <w:u w:val="dotted"/>
        </w:rPr>
      </w:pPr>
      <w:r w:rsidRPr="00CF1183">
        <w:rPr>
          <w:rFonts w:ascii="ＭＳ Ｐゴシック" w:eastAsia="ＭＳ Ｐゴシック" w:hAnsi="ＭＳ Ｐゴシック" w:hint="eastAsia"/>
          <w:u w:val="dotted"/>
        </w:rPr>
        <w:t xml:space="preserve">　　　　　　　　　　　　　　　　　　　　　　　　　　　　　　　　　　　　　　　　　　　　　　　　　　　　　　　　　　　　　　　　　　　　　　　　　　　</w:t>
      </w:r>
    </w:p>
    <w:p w:rsidR="00EA13FB" w:rsidRDefault="00EA13FB" w:rsidP="00EA13FB">
      <w:pPr>
        <w:rPr>
          <w:rFonts w:ascii="ＭＳ Ｐゴシック" w:eastAsia="ＭＳ Ｐゴシック" w:hAnsi="ＭＳ Ｐゴシック"/>
          <w:u w:val="single"/>
        </w:rPr>
      </w:pPr>
    </w:p>
    <w:p w:rsidR="00EA13FB" w:rsidRPr="00AD052F" w:rsidRDefault="00EA13FB" w:rsidP="00EA13FB">
      <w:pPr>
        <w:rPr>
          <w:rFonts w:ascii="ＭＳ Ｐゴシック" w:eastAsia="ＭＳ Ｐゴシック" w:hAnsi="ＭＳ Ｐゴシック"/>
          <w:u w:val="single"/>
        </w:rPr>
      </w:pPr>
      <w:r w:rsidRPr="00AD052F">
        <w:rPr>
          <w:rFonts w:ascii="ＭＳ Ｐゴシック" w:eastAsia="ＭＳ Ｐゴシック" w:hAnsi="ＭＳ Ｐゴシック" w:hint="eastAsia"/>
          <w:u w:val="single"/>
        </w:rPr>
        <w:t xml:space="preserve">業種：　　　　　　　　　　　　　　　　　　　　　　　　</w:t>
      </w:r>
    </w:p>
    <w:p w:rsidR="00C558F1" w:rsidRPr="00EA13FB" w:rsidRDefault="00C558F1" w:rsidP="00C558F1">
      <w:pPr>
        <w:rPr>
          <w:rFonts w:ascii="ＭＳ Ｐゴシック" w:eastAsia="ＭＳ Ｐゴシック" w:hAnsi="ＭＳ Ｐゴシック"/>
          <w:u w:val="dotted"/>
        </w:rPr>
      </w:pPr>
    </w:p>
    <w:p w:rsidR="00C558F1" w:rsidRPr="00CF1183" w:rsidRDefault="00C558F1" w:rsidP="00C558F1">
      <w:pPr>
        <w:rPr>
          <w:rFonts w:ascii="ＭＳ Ｐゴシック" w:eastAsia="ＭＳ Ｐゴシック" w:hAnsi="ＭＳ Ｐゴシック"/>
          <w:u w:val="single"/>
        </w:rPr>
      </w:pPr>
      <w:r w:rsidRPr="00CF1183">
        <w:rPr>
          <w:rFonts w:ascii="ＭＳ Ｐゴシック" w:eastAsia="ＭＳ Ｐゴシック" w:hAnsi="ＭＳ Ｐゴシック" w:hint="eastAsia"/>
          <w:u w:val="single"/>
        </w:rPr>
        <w:t>新型コロナウイルス感染症の影響が発生し始めた月　：　令和　　　　　年　　　　　月　　（注１）</w:t>
      </w:r>
    </w:p>
    <w:p w:rsidR="00C558F1" w:rsidRPr="00CF1183" w:rsidRDefault="00C558F1" w:rsidP="00C558F1">
      <w:pPr>
        <w:rPr>
          <w:rFonts w:ascii="ＭＳ Ｐゴシック" w:eastAsia="ＭＳ Ｐゴシック" w:hAnsi="ＭＳ Ｐゴシック"/>
        </w:rPr>
      </w:pPr>
    </w:p>
    <w:p w:rsidR="00C558F1" w:rsidRPr="00CF1183" w:rsidRDefault="00C558F1" w:rsidP="00C558F1">
      <w:pPr>
        <w:rPr>
          <w:rFonts w:ascii="ＭＳ Ｐゴシック" w:eastAsia="ＭＳ Ｐゴシック" w:hAnsi="ＭＳ Ｐゴシック"/>
        </w:rPr>
      </w:pPr>
      <w:r w:rsidRPr="00CF1183">
        <w:rPr>
          <w:rFonts w:ascii="ＭＳ Ｐゴシック" w:eastAsia="ＭＳ Ｐゴシック" w:hAnsi="ＭＳ Ｐゴシック" w:hint="eastAsia"/>
        </w:rPr>
        <w:t>【融資内容】</w:t>
      </w:r>
    </w:p>
    <w:p w:rsidR="00C558F1" w:rsidRPr="00CF1183" w:rsidRDefault="00C558F1" w:rsidP="00C558F1">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　市の資金を利用します。</w:t>
      </w:r>
    </w:p>
    <w:p w:rsidR="00C558F1" w:rsidRPr="00CF1183" w:rsidRDefault="00C558F1" w:rsidP="00C558F1">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（融資額：　</w:t>
      </w:r>
      <w:r>
        <w:rPr>
          <w:rFonts w:ascii="ＭＳ Ｐゴシック" w:eastAsia="ＭＳ Ｐゴシック" w:hAnsi="ＭＳ Ｐゴシック" w:hint="eastAsia"/>
        </w:rPr>
        <w:t xml:space="preserve">　　　　　　　　　　　　円、融資期間：　　　　　か月（うち据置</w:t>
      </w:r>
      <w:r w:rsidRPr="00CF1183">
        <w:rPr>
          <w:rFonts w:ascii="ＭＳ Ｐゴシック" w:eastAsia="ＭＳ Ｐゴシック" w:hAnsi="ＭＳ Ｐゴシック" w:hint="eastAsia"/>
        </w:rPr>
        <w:t xml:space="preserve">　　　　</w:t>
      </w:r>
      <w:r>
        <w:rPr>
          <w:rFonts w:ascii="ＭＳ Ｐゴシック" w:eastAsia="ＭＳ Ｐゴシック" w:hAnsi="ＭＳ Ｐゴシック" w:hint="eastAsia"/>
        </w:rPr>
        <w:t>か</w:t>
      </w:r>
      <w:r w:rsidRPr="00CF1183">
        <w:rPr>
          <w:rFonts w:ascii="ＭＳ Ｐゴシック" w:eastAsia="ＭＳ Ｐゴシック" w:hAnsi="ＭＳ Ｐゴシック" w:hint="eastAsia"/>
        </w:rPr>
        <w:t>月））</w:t>
      </w:r>
    </w:p>
    <w:p w:rsidR="00C558F1" w:rsidRPr="00CF1183" w:rsidRDefault="00C558F1" w:rsidP="00C558F1">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　その他の資金を利用します。</w:t>
      </w:r>
    </w:p>
    <w:p w:rsidR="00C558F1" w:rsidRPr="00CF1183" w:rsidRDefault="00C558F1" w:rsidP="00C558F1">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（資金名称</w:t>
      </w:r>
      <w:r w:rsidR="00AB54E4">
        <w:rPr>
          <w:rFonts w:ascii="ＭＳ Ｐゴシック" w:eastAsia="ＭＳ Ｐゴシック" w:hAnsi="ＭＳ Ｐゴシック" w:hint="eastAsia"/>
        </w:rPr>
        <w:t>：</w:t>
      </w:r>
      <w:r w:rsidRPr="00CF1183">
        <w:rPr>
          <w:rFonts w:ascii="ＭＳ Ｐゴシック" w:eastAsia="ＭＳ Ｐゴシック" w:hAnsi="ＭＳ Ｐゴシック" w:hint="eastAsia"/>
        </w:rPr>
        <w:t xml:space="preserve">　　　　　　　　　　　　　　　　　　　　　）</w:t>
      </w:r>
    </w:p>
    <w:p w:rsidR="00C558F1" w:rsidRPr="00CF1183" w:rsidRDefault="00C558F1" w:rsidP="00C558F1">
      <w:pPr>
        <w:rPr>
          <w:rFonts w:ascii="ＭＳ Ｐゴシック" w:eastAsia="ＭＳ Ｐゴシック" w:hAnsi="ＭＳ Ｐゴシック"/>
        </w:rPr>
      </w:pPr>
    </w:p>
    <w:p w:rsidR="002C79D1" w:rsidRPr="00C558F1" w:rsidRDefault="00C558F1" w:rsidP="00D6430E">
      <w:pPr>
        <w:rPr>
          <w:rFonts w:ascii="ＭＳ Ｐゴシック" w:eastAsia="ＭＳ Ｐゴシック" w:hAnsi="ＭＳ Ｐゴシック"/>
        </w:rPr>
      </w:pPr>
      <w:r w:rsidRPr="00CF1183">
        <w:rPr>
          <w:rFonts w:ascii="ＭＳ Ｐゴシック" w:eastAsia="ＭＳ Ｐゴシック" w:hAnsi="ＭＳ Ｐゴシック" w:hint="eastAsia"/>
        </w:rPr>
        <w:t>（注１）比較をする売上対象月が新型コロナウイルスの影響を受けた時期以降になる場合は、影響前の売上高は前々年の売上高で比較するようにしてください。</w:t>
      </w:r>
    </w:p>
    <w:sectPr w:rsidR="002C79D1" w:rsidRPr="00C558F1" w:rsidSect="00C558F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FB4" w:rsidRDefault="00C15FB4" w:rsidP="00C15FB4">
      <w:r>
        <w:separator/>
      </w:r>
    </w:p>
  </w:endnote>
  <w:endnote w:type="continuationSeparator" w:id="0">
    <w:p w:rsidR="00C15FB4" w:rsidRDefault="00C15FB4" w:rsidP="00C15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ƒSƒVƒbƒN">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FB4" w:rsidRDefault="00C15FB4" w:rsidP="00C15FB4">
      <w:r>
        <w:separator/>
      </w:r>
    </w:p>
  </w:footnote>
  <w:footnote w:type="continuationSeparator" w:id="0">
    <w:p w:rsidR="00C15FB4" w:rsidRDefault="00C15FB4" w:rsidP="00C15F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9D1"/>
    <w:rsid w:val="00116871"/>
    <w:rsid w:val="001D52D0"/>
    <w:rsid w:val="00216D04"/>
    <w:rsid w:val="00277CBC"/>
    <w:rsid w:val="002C79D1"/>
    <w:rsid w:val="004A1BA8"/>
    <w:rsid w:val="006B5089"/>
    <w:rsid w:val="00734F1F"/>
    <w:rsid w:val="00A27EB7"/>
    <w:rsid w:val="00AB54E4"/>
    <w:rsid w:val="00BE2FE2"/>
    <w:rsid w:val="00C15FB4"/>
    <w:rsid w:val="00C558F1"/>
    <w:rsid w:val="00D11795"/>
    <w:rsid w:val="00D33ACA"/>
    <w:rsid w:val="00D6430E"/>
    <w:rsid w:val="00EA13FB"/>
    <w:rsid w:val="00FA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4CFBA8C0"/>
  <w15:chartTrackingRefBased/>
  <w15:docId w15:val="{76944259-8EF2-4D57-AC91-05C9F728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1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15FB4"/>
    <w:pPr>
      <w:tabs>
        <w:tab w:val="center" w:pos="4252"/>
        <w:tab w:val="right" w:pos="8504"/>
      </w:tabs>
      <w:snapToGrid w:val="0"/>
    </w:pPr>
  </w:style>
  <w:style w:type="character" w:customStyle="1" w:styleId="a5">
    <w:name w:val="ヘッダー (文字)"/>
    <w:basedOn w:val="a0"/>
    <w:link w:val="a4"/>
    <w:uiPriority w:val="99"/>
    <w:rsid w:val="00C15FB4"/>
  </w:style>
  <w:style w:type="paragraph" w:styleId="a6">
    <w:name w:val="footer"/>
    <w:basedOn w:val="a"/>
    <w:link w:val="a7"/>
    <w:uiPriority w:val="99"/>
    <w:unhideWhenUsed/>
    <w:rsid w:val="00C15FB4"/>
    <w:pPr>
      <w:tabs>
        <w:tab w:val="center" w:pos="4252"/>
        <w:tab w:val="right" w:pos="8504"/>
      </w:tabs>
      <w:snapToGrid w:val="0"/>
    </w:pPr>
  </w:style>
  <w:style w:type="character" w:customStyle="1" w:styleId="a7">
    <w:name w:val="フッター (文字)"/>
    <w:basedOn w:val="a0"/>
    <w:link w:val="a6"/>
    <w:uiPriority w:val="99"/>
    <w:rsid w:val="00C15FB4"/>
  </w:style>
  <w:style w:type="paragraph" w:styleId="a8">
    <w:name w:val="Balloon Text"/>
    <w:basedOn w:val="a"/>
    <w:link w:val="a9"/>
    <w:uiPriority w:val="99"/>
    <w:semiHidden/>
    <w:unhideWhenUsed/>
    <w:rsid w:val="001D52D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52D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141</Words>
  <Characters>807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貴紘</dc:creator>
  <cp:keywords/>
  <dc:description/>
  <cp:lastModifiedBy>手島 瑶菜</cp:lastModifiedBy>
  <cp:revision>12</cp:revision>
  <cp:lastPrinted>2021-03-25T08:52:00Z</cp:lastPrinted>
  <dcterms:created xsi:type="dcterms:W3CDTF">2020-04-13T10:11:00Z</dcterms:created>
  <dcterms:modified xsi:type="dcterms:W3CDTF">2021-03-25T11:48:00Z</dcterms:modified>
</cp:coreProperties>
</file>